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78" w:rsidRPr="004B7378" w:rsidRDefault="004B7378" w:rsidP="004B7378">
      <w:pPr>
        <w:widowControl w:val="0"/>
        <w:kinsoku w:val="0"/>
        <w:overflowPunct w:val="0"/>
        <w:autoSpaceDE w:val="0"/>
        <w:autoSpaceDN w:val="0"/>
        <w:adjustRightInd w:val="0"/>
        <w:spacing w:before="65" w:after="0" w:line="240" w:lineRule="auto"/>
        <w:ind w:left="538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УТВЕРЖДАЮ</w:t>
      </w:r>
    </w:p>
    <w:p w:rsidR="004B7378" w:rsidRPr="004B7378" w:rsidRDefault="004B7378" w:rsidP="004B7378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ind w:left="538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Ректор КГТУ им. </w:t>
      </w:r>
      <w:proofErr w:type="spellStart"/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И.Раззакова</w:t>
      </w:r>
      <w:proofErr w:type="spellEnd"/>
    </w:p>
    <w:p w:rsidR="004B7378" w:rsidRPr="004B7378" w:rsidRDefault="004B7378" w:rsidP="004B7378">
      <w:pPr>
        <w:widowControl w:val="0"/>
        <w:tabs>
          <w:tab w:val="left" w:pos="6256"/>
          <w:tab w:val="left" w:pos="7133"/>
          <w:tab w:val="left" w:pos="8069"/>
          <w:tab w:val="left" w:pos="8913"/>
        </w:tabs>
        <w:kinsoku w:val="0"/>
        <w:overflowPunct w:val="0"/>
        <w:autoSpaceDE w:val="0"/>
        <w:autoSpaceDN w:val="0"/>
        <w:adjustRightInd w:val="0"/>
        <w:spacing w:before="117" w:after="0" w:line="326" w:lineRule="auto"/>
        <w:ind w:left="5387" w:right="10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 xml:space="preserve"> </w:t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proofErr w:type="spellStart"/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М.Дж</w:t>
      </w:r>
      <w:proofErr w:type="spellEnd"/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Джаманбаев</w:t>
      </w:r>
      <w:proofErr w:type="spellEnd"/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</w:t>
      </w:r>
      <w:r w:rsidRPr="004B7378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 xml:space="preserve"> </w:t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 xml:space="preserve"> </w:t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 xml:space="preserve"> </w:t>
      </w:r>
      <w:r w:rsidRPr="004B7378">
        <w:rPr>
          <w:rFonts w:ascii="Times New Roman" w:eastAsiaTheme="minorEastAsia" w:hAnsi="Times New Roman" w:cs="Times New Roman"/>
          <w:sz w:val="28"/>
          <w:szCs w:val="28"/>
          <w:u w:val="single" w:color="000000"/>
          <w:lang w:eastAsia="ru-RU"/>
        </w:rPr>
        <w:tab/>
      </w:r>
      <w:r w:rsidRPr="004B737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7424E5" w:rsidRDefault="00D4261C"/>
    <w:p w:rsidR="004B7378" w:rsidRDefault="004B7378" w:rsidP="004B7378"/>
    <w:p w:rsidR="004B7378" w:rsidRPr="004B7378" w:rsidRDefault="004B7378" w:rsidP="004B737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8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4B73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B7378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4B7378">
        <w:rPr>
          <w:rFonts w:ascii="Times New Roman" w:hAnsi="Times New Roman" w:cs="Times New Roman"/>
          <w:b/>
          <w:sz w:val="28"/>
          <w:szCs w:val="28"/>
        </w:rPr>
        <w:t xml:space="preserve"> ответственных по качеству структурных подразделений и отделов КГТУ им. И. </w:t>
      </w:r>
      <w:proofErr w:type="spellStart"/>
      <w:r w:rsidRPr="004B7378">
        <w:rPr>
          <w:rFonts w:ascii="Times New Roman" w:hAnsi="Times New Roman" w:cs="Times New Roman"/>
          <w:b/>
          <w:sz w:val="28"/>
          <w:szCs w:val="28"/>
        </w:rPr>
        <w:t>Раззакова</w:t>
      </w:r>
      <w:proofErr w:type="spellEnd"/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 xml:space="preserve">В своей деятельности ответственные по качеству структурных подразделений и отделов КГТУ им. И. </w:t>
      </w:r>
      <w:proofErr w:type="spellStart"/>
      <w:r w:rsidRPr="004B7378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4B7378">
        <w:rPr>
          <w:rFonts w:ascii="Times New Roman" w:hAnsi="Times New Roman" w:cs="Times New Roman"/>
          <w:sz w:val="28"/>
          <w:szCs w:val="28"/>
        </w:rPr>
        <w:t xml:space="preserve"> (далее – Университет) руководствуются законом «Об образовании» Руководством по применению кредитной системы в </w:t>
      </w:r>
      <w:proofErr w:type="gramStart"/>
      <w:r w:rsidRPr="004B737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4B7378">
        <w:rPr>
          <w:rFonts w:ascii="Times New Roman" w:hAnsi="Times New Roman" w:cs="Times New Roman"/>
          <w:sz w:val="28"/>
          <w:szCs w:val="28"/>
        </w:rPr>
        <w:t>, нормативно-правовыми актами Министерства образования и науки КР, Уставом КГТУ, документами по системе качества, решениями Ученого Совета и Совета по качеству, приказами и указаниями ректора и настоящим Положением.</w:t>
      </w:r>
    </w:p>
    <w:p w:rsidR="004B7378" w:rsidRPr="004B7378" w:rsidRDefault="004B7378" w:rsidP="004B737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8">
        <w:rPr>
          <w:rFonts w:ascii="Times New Roman" w:hAnsi="Times New Roman" w:cs="Times New Roman"/>
          <w:b/>
          <w:sz w:val="28"/>
          <w:szCs w:val="28"/>
        </w:rPr>
        <w:t>1.</w:t>
      </w:r>
      <w:r w:rsidRPr="004B7378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1.1.</w:t>
      </w:r>
      <w:r w:rsidRPr="004B7378">
        <w:rPr>
          <w:rFonts w:ascii="Times New Roman" w:hAnsi="Times New Roman" w:cs="Times New Roman"/>
          <w:sz w:val="28"/>
          <w:szCs w:val="28"/>
        </w:rPr>
        <w:tab/>
        <w:t>Данное Положение определяет полномочия, ответственность и структуру взаимодействия ответственных по качеству структурных подразделений и Университета, ее институтов и филиалов, а также, образовательных, информационных, хозяйственных и других подразделений, ведущих, обеспечивающих и поддерживающих образовательную деятельность.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1.2.</w:t>
      </w:r>
      <w:r w:rsidRPr="004B7378">
        <w:rPr>
          <w:rFonts w:ascii="Times New Roman" w:hAnsi="Times New Roman" w:cs="Times New Roman"/>
          <w:sz w:val="28"/>
          <w:szCs w:val="28"/>
        </w:rPr>
        <w:tab/>
        <w:t>Целью ответственных по качеству в структурных подразделениях и отделах является организация систематической деятельности по  обеспечению повышения качества образовательной и иной деятельности в Университете, а также участие в подготовке аккредитации образовательных программ.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1.3.</w:t>
      </w:r>
      <w:r w:rsidRPr="004B7378">
        <w:rPr>
          <w:rFonts w:ascii="Times New Roman" w:hAnsi="Times New Roman" w:cs="Times New Roman"/>
          <w:sz w:val="28"/>
          <w:szCs w:val="28"/>
        </w:rPr>
        <w:tab/>
        <w:t>Ответственные по качеству включены в организационную структуру системы качества Университета.</w:t>
      </w:r>
    </w:p>
    <w:p w:rsidR="004B7378" w:rsidRPr="004B7378" w:rsidRDefault="004B7378" w:rsidP="004B737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8">
        <w:rPr>
          <w:rFonts w:ascii="Times New Roman" w:hAnsi="Times New Roman" w:cs="Times New Roman"/>
          <w:b/>
          <w:sz w:val="28"/>
          <w:szCs w:val="28"/>
        </w:rPr>
        <w:t>2.</w:t>
      </w:r>
      <w:r w:rsidRPr="004B7378">
        <w:rPr>
          <w:rFonts w:ascii="Times New Roman" w:hAnsi="Times New Roman" w:cs="Times New Roman"/>
          <w:b/>
          <w:sz w:val="28"/>
          <w:szCs w:val="28"/>
        </w:rPr>
        <w:tab/>
        <w:t xml:space="preserve">Функции и </w:t>
      </w:r>
      <w:proofErr w:type="gramStart"/>
      <w:r w:rsidRPr="004B7378">
        <w:rPr>
          <w:rFonts w:ascii="Times New Roman" w:hAnsi="Times New Roman" w:cs="Times New Roman"/>
          <w:b/>
          <w:sz w:val="28"/>
          <w:szCs w:val="28"/>
        </w:rPr>
        <w:t>задачи</w:t>
      </w:r>
      <w:proofErr w:type="gramEnd"/>
      <w:r w:rsidRPr="004B7378">
        <w:rPr>
          <w:rFonts w:ascii="Times New Roman" w:hAnsi="Times New Roman" w:cs="Times New Roman"/>
          <w:b/>
          <w:sz w:val="28"/>
          <w:szCs w:val="28"/>
        </w:rPr>
        <w:t xml:space="preserve"> ответственных по качеству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lastRenderedPageBreak/>
        <w:t>2.1.</w:t>
      </w:r>
      <w:r w:rsidRPr="004B7378">
        <w:rPr>
          <w:rFonts w:ascii="Times New Roman" w:hAnsi="Times New Roman" w:cs="Times New Roman"/>
          <w:sz w:val="28"/>
          <w:szCs w:val="28"/>
        </w:rPr>
        <w:tab/>
        <w:t>Информирование сотрудников подразделения о решениях Ученого Совета, Совета по качеству, приказах и указаниях ректора в области обеспечения качества образования, включая координацию регулярного повышения квалификации.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2.2.</w:t>
      </w:r>
      <w:r w:rsidRPr="004B7378">
        <w:rPr>
          <w:rFonts w:ascii="Times New Roman" w:hAnsi="Times New Roman" w:cs="Times New Roman"/>
          <w:sz w:val="28"/>
          <w:szCs w:val="28"/>
        </w:rPr>
        <w:tab/>
        <w:t>Организация работ по внедрению и развитию механизмов системы качества в подразделении, включая координацию документооборота по вопросам обеспечения качества образования, в том числе, на основе документов и рекомендаций отдела качества образования, а также минимальных требований по аккредитации и оценки образовательных программ.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2.3.</w:t>
      </w:r>
      <w:r w:rsidRPr="004B7378">
        <w:rPr>
          <w:rFonts w:ascii="Times New Roman" w:hAnsi="Times New Roman" w:cs="Times New Roman"/>
          <w:sz w:val="28"/>
          <w:szCs w:val="28"/>
        </w:rPr>
        <w:tab/>
        <w:t>Участие в мероприятиях по оценке и совершенствованию качества деятельности подразделения, включая аудит основных и вспомогательных процессов деятельности Университета (в соответствии с приказом ректора).</w:t>
      </w:r>
    </w:p>
    <w:p w:rsidR="004B7378" w:rsidRPr="004B7378" w:rsidRDefault="004B7378" w:rsidP="004B737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8">
        <w:rPr>
          <w:rFonts w:ascii="Times New Roman" w:hAnsi="Times New Roman" w:cs="Times New Roman"/>
          <w:b/>
          <w:sz w:val="28"/>
          <w:szCs w:val="28"/>
        </w:rPr>
        <w:t>3.</w:t>
      </w:r>
      <w:r w:rsidRPr="004B7378">
        <w:rPr>
          <w:rFonts w:ascii="Times New Roman" w:hAnsi="Times New Roman" w:cs="Times New Roman"/>
          <w:b/>
          <w:sz w:val="28"/>
          <w:szCs w:val="28"/>
        </w:rPr>
        <w:tab/>
        <w:t>Структура и управление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3.1.</w:t>
      </w:r>
      <w:r w:rsidRPr="004B7378">
        <w:rPr>
          <w:rFonts w:ascii="Times New Roman" w:hAnsi="Times New Roman" w:cs="Times New Roman"/>
          <w:sz w:val="28"/>
          <w:szCs w:val="28"/>
        </w:rPr>
        <w:tab/>
        <w:t>Ответственные по качеству назначаются во всех структурных подразделениях, деятельность которых прямо или косвенно оказывает влияние на качество основных видов деятельности Университета.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3.2.</w:t>
      </w:r>
      <w:r w:rsidRPr="004B7378">
        <w:rPr>
          <w:rFonts w:ascii="Times New Roman" w:hAnsi="Times New Roman" w:cs="Times New Roman"/>
          <w:sz w:val="28"/>
          <w:szCs w:val="28"/>
        </w:rPr>
        <w:tab/>
        <w:t xml:space="preserve">При подборе кандидатов на </w:t>
      </w:r>
      <w:proofErr w:type="gramStart"/>
      <w:r w:rsidRPr="004B7378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4B7378">
        <w:rPr>
          <w:rFonts w:ascii="Times New Roman" w:hAnsi="Times New Roman" w:cs="Times New Roman"/>
          <w:sz w:val="28"/>
          <w:szCs w:val="28"/>
        </w:rPr>
        <w:t xml:space="preserve"> по качеству необходимо особое внимание обращать на наличие следующих общих и специальных профессиональных, деловых и личных качеств.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Общие: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-</w:t>
      </w:r>
      <w:r w:rsidRPr="004B7378">
        <w:rPr>
          <w:rFonts w:ascii="Times New Roman" w:hAnsi="Times New Roman" w:cs="Times New Roman"/>
          <w:sz w:val="28"/>
          <w:szCs w:val="28"/>
        </w:rPr>
        <w:tab/>
        <w:t>Дисциплинированность и исполнительность.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-</w:t>
      </w:r>
      <w:r w:rsidRPr="004B7378">
        <w:rPr>
          <w:rFonts w:ascii="Times New Roman" w:hAnsi="Times New Roman" w:cs="Times New Roman"/>
          <w:sz w:val="28"/>
          <w:szCs w:val="28"/>
        </w:rPr>
        <w:tab/>
        <w:t>Тактичность, внимательность, соблюдение этики отношений, умение действовать в конфликтных ситуациях.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B7378">
        <w:rPr>
          <w:rFonts w:ascii="Times New Roman" w:hAnsi="Times New Roman" w:cs="Times New Roman"/>
          <w:sz w:val="28"/>
          <w:szCs w:val="28"/>
        </w:rPr>
        <w:tab/>
        <w:t>Независимость,</w:t>
      </w:r>
      <w:r w:rsidRPr="004B7378">
        <w:rPr>
          <w:rFonts w:ascii="Times New Roman" w:hAnsi="Times New Roman" w:cs="Times New Roman"/>
          <w:sz w:val="28"/>
          <w:szCs w:val="28"/>
        </w:rPr>
        <w:tab/>
        <w:t>настойчивость</w:t>
      </w:r>
      <w:r w:rsidRPr="004B7378">
        <w:rPr>
          <w:rFonts w:ascii="Times New Roman" w:hAnsi="Times New Roman" w:cs="Times New Roman"/>
          <w:sz w:val="28"/>
          <w:szCs w:val="28"/>
        </w:rPr>
        <w:tab/>
        <w:t>и</w:t>
      </w:r>
      <w:r w:rsidRPr="004B7378">
        <w:rPr>
          <w:rFonts w:ascii="Times New Roman" w:hAnsi="Times New Roman" w:cs="Times New Roman"/>
          <w:sz w:val="28"/>
          <w:szCs w:val="28"/>
        </w:rPr>
        <w:tab/>
        <w:t>принципиальность</w:t>
      </w:r>
      <w:r w:rsidRPr="004B7378">
        <w:rPr>
          <w:rFonts w:ascii="Times New Roman" w:hAnsi="Times New Roman" w:cs="Times New Roman"/>
          <w:sz w:val="28"/>
          <w:szCs w:val="28"/>
        </w:rPr>
        <w:tab/>
        <w:t>в</w:t>
      </w:r>
      <w:r w:rsidRPr="004B7378">
        <w:rPr>
          <w:rFonts w:ascii="Times New Roman" w:hAnsi="Times New Roman" w:cs="Times New Roman"/>
          <w:sz w:val="28"/>
          <w:szCs w:val="28"/>
        </w:rPr>
        <w:tab/>
        <w:t>вопросах соблюдения стандартов, нормативов, положений, правил и регламентов.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Специальные (для структурных подразделений, связанных с реализацией образовательной деятельности):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-</w:t>
      </w:r>
      <w:r w:rsidRPr="004B7378">
        <w:rPr>
          <w:rFonts w:ascii="Times New Roman" w:hAnsi="Times New Roman" w:cs="Times New Roman"/>
          <w:sz w:val="28"/>
          <w:szCs w:val="28"/>
        </w:rPr>
        <w:tab/>
        <w:t>Опыт преподавательской или методической деятельности на штатной должности в Университете – не менее 5-ти лет.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-</w:t>
      </w:r>
      <w:r w:rsidRPr="004B7378">
        <w:rPr>
          <w:rFonts w:ascii="Times New Roman" w:hAnsi="Times New Roman" w:cs="Times New Roman"/>
          <w:sz w:val="28"/>
          <w:szCs w:val="28"/>
        </w:rPr>
        <w:tab/>
        <w:t>Умение работать с учебно-методической документацией.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378">
        <w:rPr>
          <w:rFonts w:ascii="Times New Roman" w:hAnsi="Times New Roman" w:cs="Times New Roman"/>
          <w:sz w:val="28"/>
          <w:szCs w:val="28"/>
        </w:rPr>
        <w:t>Специальные (для структурных подразделений, связанных с обеспечением вспомогательных процессов образовательной деятельности):</w:t>
      </w:r>
      <w:proofErr w:type="gramEnd"/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-</w:t>
      </w:r>
      <w:r w:rsidRPr="004B7378">
        <w:rPr>
          <w:rFonts w:ascii="Times New Roman" w:hAnsi="Times New Roman" w:cs="Times New Roman"/>
          <w:sz w:val="28"/>
          <w:szCs w:val="28"/>
        </w:rPr>
        <w:tab/>
        <w:t>Опыт административной или организационной деятельности на штатной должности в Университете – не менее 3 года.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-</w:t>
      </w:r>
      <w:r w:rsidRPr="004B7378">
        <w:rPr>
          <w:rFonts w:ascii="Times New Roman" w:hAnsi="Times New Roman" w:cs="Times New Roman"/>
          <w:sz w:val="28"/>
          <w:szCs w:val="28"/>
        </w:rPr>
        <w:tab/>
        <w:t>Умение работать с нормативно-методической документацией.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3.3.</w:t>
      </w:r>
      <w:r w:rsidRPr="004B7378">
        <w:rPr>
          <w:rFonts w:ascii="Times New Roman" w:hAnsi="Times New Roman" w:cs="Times New Roman"/>
          <w:sz w:val="28"/>
          <w:szCs w:val="28"/>
        </w:rPr>
        <w:tab/>
        <w:t>Кандидатура ответственного предлагается руководителем структурного подразделения Университета. Возложение или снятие обязанностей ответственного по качеству структурного подразделения осуществляется приказом ректора по согласованию с руководителем структурного подразделения, представителем руководства Университета по качеству (ректор или проректор по УР) и начальником отдела качества.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3.4.</w:t>
      </w:r>
      <w:r w:rsidRPr="004B7378">
        <w:rPr>
          <w:rFonts w:ascii="Times New Roman" w:hAnsi="Times New Roman" w:cs="Times New Roman"/>
          <w:sz w:val="28"/>
          <w:szCs w:val="28"/>
        </w:rPr>
        <w:tab/>
        <w:t xml:space="preserve">Общую координацию, планирование и </w:t>
      </w:r>
      <w:proofErr w:type="gramStart"/>
      <w:r w:rsidRPr="004B73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B7378">
        <w:rPr>
          <w:rFonts w:ascii="Times New Roman" w:hAnsi="Times New Roman" w:cs="Times New Roman"/>
          <w:sz w:val="28"/>
          <w:szCs w:val="28"/>
        </w:rPr>
        <w:t xml:space="preserve"> деятельностью ответственных по качеству осуществляет представитель руководства по качеству, который несет полную ответственность за результативность и эффективность всего комплекса работ по обеспечению качества деятельности Университета.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3.5.</w:t>
      </w:r>
      <w:r w:rsidRPr="004B7378">
        <w:rPr>
          <w:rFonts w:ascii="Times New Roman" w:hAnsi="Times New Roman" w:cs="Times New Roman"/>
          <w:sz w:val="28"/>
          <w:szCs w:val="28"/>
        </w:rPr>
        <w:tab/>
        <w:t xml:space="preserve">Функция оперативного руководства деятельностью </w:t>
      </w:r>
      <w:proofErr w:type="gramStart"/>
      <w:r w:rsidRPr="004B7378"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 w:rsidRPr="004B7378">
        <w:rPr>
          <w:rFonts w:ascii="Times New Roman" w:hAnsi="Times New Roman" w:cs="Times New Roman"/>
          <w:sz w:val="28"/>
          <w:szCs w:val="28"/>
        </w:rPr>
        <w:t xml:space="preserve"> по качеству возлагается на начальника отдела качества образования.</w:t>
      </w:r>
    </w:p>
    <w:p w:rsidR="004B7378" w:rsidRPr="004B7378" w:rsidRDefault="004B7378" w:rsidP="004B737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8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4B7378">
        <w:rPr>
          <w:rFonts w:ascii="Times New Roman" w:hAnsi="Times New Roman" w:cs="Times New Roman"/>
          <w:b/>
          <w:sz w:val="28"/>
          <w:szCs w:val="28"/>
        </w:rPr>
        <w:tab/>
        <w:t xml:space="preserve">Обеспечение деятельности </w:t>
      </w:r>
      <w:proofErr w:type="gramStart"/>
      <w:r w:rsidRPr="004B7378">
        <w:rPr>
          <w:rFonts w:ascii="Times New Roman" w:hAnsi="Times New Roman" w:cs="Times New Roman"/>
          <w:b/>
          <w:sz w:val="28"/>
          <w:szCs w:val="28"/>
        </w:rPr>
        <w:t>ответственных</w:t>
      </w:r>
      <w:proofErr w:type="gramEnd"/>
      <w:r w:rsidRPr="004B7378">
        <w:rPr>
          <w:rFonts w:ascii="Times New Roman" w:hAnsi="Times New Roman" w:cs="Times New Roman"/>
          <w:b/>
          <w:sz w:val="28"/>
          <w:szCs w:val="28"/>
        </w:rPr>
        <w:t xml:space="preserve"> по качеству</w:t>
      </w:r>
      <w:bookmarkStart w:id="0" w:name="_GoBack"/>
      <w:bookmarkEnd w:id="0"/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4.1.</w:t>
      </w:r>
      <w:r w:rsidRPr="004B737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B7378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4B7378">
        <w:rPr>
          <w:rFonts w:ascii="Times New Roman" w:hAnsi="Times New Roman" w:cs="Times New Roman"/>
          <w:sz w:val="28"/>
          <w:szCs w:val="28"/>
        </w:rPr>
        <w:t xml:space="preserve"> по качеству свою деятельность в структурном подразделении (отделе) строит на принципах компетентности и независимости в вопросах контроля и обеспечения качества.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 xml:space="preserve"> </w:t>
      </w:r>
      <w:r w:rsidRPr="004B7378">
        <w:rPr>
          <w:rFonts w:ascii="Times New Roman" w:hAnsi="Times New Roman" w:cs="Times New Roman"/>
          <w:sz w:val="28"/>
          <w:szCs w:val="28"/>
        </w:rPr>
        <w:t>4.2.</w:t>
      </w:r>
      <w:r w:rsidRPr="004B7378">
        <w:rPr>
          <w:rFonts w:ascii="Times New Roman" w:hAnsi="Times New Roman" w:cs="Times New Roman"/>
          <w:sz w:val="28"/>
          <w:szCs w:val="28"/>
        </w:rPr>
        <w:tab/>
        <w:t>Компетентность ответственного по качеству обеспечивается периодическим повышением уровня его квалификации.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4.3.</w:t>
      </w:r>
      <w:r w:rsidRPr="004B737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B7378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4B7378">
        <w:rPr>
          <w:rFonts w:ascii="Times New Roman" w:hAnsi="Times New Roman" w:cs="Times New Roman"/>
          <w:sz w:val="28"/>
          <w:szCs w:val="28"/>
        </w:rPr>
        <w:t xml:space="preserve"> по качеству в своей деятельности при решении вопросов обеспечения качества обладает определенной независимостью от руководителя структурного подразделения. Эта независимость обеспечивается, в том числе, обязательным участием ответственного по качеству в работе коллегиального органа управления подразделением. В своей работе </w:t>
      </w:r>
      <w:proofErr w:type="gramStart"/>
      <w:r w:rsidRPr="004B7378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4B7378">
        <w:rPr>
          <w:rFonts w:ascii="Times New Roman" w:hAnsi="Times New Roman" w:cs="Times New Roman"/>
          <w:sz w:val="28"/>
          <w:szCs w:val="28"/>
        </w:rPr>
        <w:t xml:space="preserve"> по качеству отчитывается перед начальником отдела качества образования и Советом по качеству.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4.4.</w:t>
      </w:r>
      <w:r w:rsidRPr="004B7378">
        <w:rPr>
          <w:rFonts w:ascii="Times New Roman" w:hAnsi="Times New Roman" w:cs="Times New Roman"/>
          <w:sz w:val="28"/>
          <w:szCs w:val="28"/>
        </w:rPr>
        <w:tab/>
        <w:t>Для обеспечения результативности и мотивации успешной деятельности ответственного по качеству руководство Университета и непосредственный руководитель предусматривают меры морального и материального характера. Наиболее отличившимся по итогам года в обеспечении высокого качества деятельности ответственным по качеству приказом ректора объявляется благодарность и выплачивается премия.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t>4.5.</w:t>
      </w:r>
      <w:r w:rsidRPr="004B7378">
        <w:rPr>
          <w:rFonts w:ascii="Times New Roman" w:hAnsi="Times New Roman" w:cs="Times New Roman"/>
          <w:sz w:val="28"/>
          <w:szCs w:val="28"/>
        </w:rPr>
        <w:tab/>
        <w:t>Для обеспечения эффективности деятельности ответственного по качеству отдел качества образования разрабатывает формы, методические рекомендации и другие документы и материалы, отражающие механизмы обеспечения качества образования и лучшие практики их применения, организует поддержку и сопровождение их деятельности, включая проведение семинаров по повышению квалификации по вопросам качества, и размещение материалов на сайте Университета.</w:t>
      </w:r>
    </w:p>
    <w:p w:rsidR="004B7378" w:rsidRPr="004B7378" w:rsidRDefault="004B7378" w:rsidP="004B73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378">
        <w:rPr>
          <w:rFonts w:ascii="Times New Roman" w:hAnsi="Times New Roman" w:cs="Times New Roman"/>
          <w:sz w:val="28"/>
          <w:szCs w:val="28"/>
        </w:rPr>
        <w:lastRenderedPageBreak/>
        <w:t>4.6.</w:t>
      </w:r>
      <w:r w:rsidRPr="004B7378">
        <w:rPr>
          <w:rFonts w:ascii="Times New Roman" w:hAnsi="Times New Roman" w:cs="Times New Roman"/>
          <w:sz w:val="28"/>
          <w:szCs w:val="28"/>
        </w:rPr>
        <w:tab/>
        <w:t>Для вовлечения сотрудников подразделения в обеспечение качества его деятельности по инициативе ответственного по качеству могут создаваться группы по качеству.</w:t>
      </w:r>
    </w:p>
    <w:sectPr w:rsidR="004B7378" w:rsidRPr="004B7378" w:rsidSect="004B737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378"/>
    <w:rsid w:val="002D49D1"/>
    <w:rsid w:val="004B7378"/>
    <w:rsid w:val="00D4261C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dcterms:created xsi:type="dcterms:W3CDTF">2021-02-22T08:28:00Z</dcterms:created>
  <dcterms:modified xsi:type="dcterms:W3CDTF">2021-02-22T08:28:00Z</dcterms:modified>
</cp:coreProperties>
</file>